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0D7" w:rsidRDefault="00C150D7" w:rsidP="002B4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</w:p>
    <w:p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741695">
        <w:rPr>
          <w:b/>
          <w:noProof/>
          <w:sz w:val="24"/>
        </w:rPr>
        <w:t>91</w:t>
      </w:r>
      <w:r w:rsidR="00741695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B53A05">
        <w:rPr>
          <w:b/>
          <w:noProof/>
          <w:sz w:val="28"/>
        </w:rPr>
        <w:t>90</w:t>
      </w:r>
      <w:r w:rsidR="00995F8F">
        <w:rPr>
          <w:b/>
          <w:noProof/>
          <w:sz w:val="28"/>
        </w:rPr>
        <w:t>7386</w:t>
      </w:r>
    </w:p>
    <w:p w:rsidR="004806FB" w:rsidRDefault="00741695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 w:rsidR="00482D2F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4806FB">
        <w:rPr>
          <w:b/>
          <w:noProof/>
          <w:sz w:val="24"/>
        </w:rPr>
        <w:t>, 201</w:t>
      </w:r>
      <w:r w:rsidR="00B53A05">
        <w:rPr>
          <w:b/>
          <w:noProof/>
          <w:sz w:val="24"/>
        </w:rPr>
        <w:t>9</w:t>
      </w:r>
    </w:p>
    <w:p w:rsidR="002A2278" w:rsidRPr="00867207" w:rsidRDefault="002A2278" w:rsidP="002B4E60">
      <w:pPr>
        <w:pStyle w:val="a3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0D549A">
        <w:rPr>
          <w:rFonts w:ascii="Arial" w:hAnsi="Arial" w:cs="Arial"/>
          <w:color w:val="000000"/>
          <w:szCs w:val="20"/>
        </w:rPr>
        <w:t xml:space="preserve">LS </w:t>
      </w:r>
      <w:r w:rsidR="000D549A">
        <w:rPr>
          <w:rFonts w:ascii="Arial" w:hAnsi="Arial" w:cs="Arial" w:hint="eastAsia"/>
          <w:color w:val="000000"/>
          <w:szCs w:val="20"/>
        </w:rPr>
        <w:t>to</w:t>
      </w:r>
      <w:r w:rsidR="000D549A">
        <w:rPr>
          <w:rFonts w:ascii="Arial" w:hAnsi="Arial" w:cs="Arial"/>
          <w:color w:val="000000"/>
          <w:szCs w:val="20"/>
        </w:rPr>
        <w:t xml:space="preserve"> RAN2 on </w:t>
      </w:r>
      <w:bookmarkStart w:id="13" w:name="_GoBack"/>
      <w:bookmarkEnd w:id="13"/>
      <w:r w:rsidR="0069059C">
        <w:rPr>
          <w:rFonts w:ascii="Arial" w:hAnsi="Arial" w:cs="Arial"/>
          <w:color w:val="000000"/>
          <w:szCs w:val="20"/>
        </w:rPr>
        <w:t>SRS-RSRP measurement resource configuration</w:t>
      </w:r>
    </w:p>
    <w:p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CD3A42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41695" w:rsidRPr="001C719A">
        <w:rPr>
          <w:rFonts w:ascii="Arial" w:hAnsi="Arial" w:cs="Arial"/>
          <w:sz w:val="21"/>
          <w:szCs w:val="21"/>
          <w:lang w:eastAsia="ja-JP"/>
        </w:rPr>
        <w:t>NR_CLI_RIM</w:t>
      </w:r>
      <w:r w:rsidR="00741695">
        <w:rPr>
          <w:rFonts w:ascii="Arial" w:hAnsi="Arial" w:cs="Arial"/>
          <w:sz w:val="21"/>
          <w:szCs w:val="21"/>
          <w:lang w:eastAsia="ja-JP"/>
        </w:rPr>
        <w:t>-Core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="0069059C">
        <w:rPr>
          <w:rFonts w:ascii="Arial" w:hAnsi="Arial" w:cs="Arial"/>
          <w:bCs/>
          <w:color w:val="000000"/>
          <w:szCs w:val="20"/>
        </w:rPr>
        <w:tab/>
        <w:t>RAN WG2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69059C">
        <w:rPr>
          <w:rFonts w:ascii="Arial" w:hAnsi="Arial" w:cs="Arial"/>
          <w:bCs/>
          <w:color w:val="000000"/>
          <w:szCs w:val="20"/>
        </w:rPr>
        <w:t>RAN WG1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B4E60">
      <w:pPr>
        <w:pStyle w:val="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:rsidR="002A2278" w:rsidRPr="00867207" w:rsidRDefault="002A2278">
      <w:pPr>
        <w:pStyle w:val="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>
      <w:pPr>
        <w:pStyle w:val="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457CA1" w:rsidRDefault="00457CA1" w:rsidP="00457CA1">
      <w:pPr>
        <w:wordWrap/>
        <w:spacing w:after="120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RAN4 has discussed SRS-RSRP measurement resource configuration and has agreed to change some parameters (highlighted yellow part) as following table:</w:t>
      </w:r>
    </w:p>
    <w:tbl>
      <w:tblPr>
        <w:tblW w:w="862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080"/>
        <w:gridCol w:w="4540"/>
      </w:tblGrid>
      <w:tr w:rsidR="00457CA1" w:rsidRPr="00457CA1" w:rsidTr="000F62A6">
        <w:trPr>
          <w:trHeight w:val="154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457CA1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457CA1">
              <w:rPr>
                <w:rFonts w:ascii="Arial" w:eastAsia="굴림" w:hAnsi="Arial" w:cs="Arial"/>
                <w:b/>
                <w:bCs/>
                <w:color w:val="000000" w:themeColor="text1"/>
                <w:kern w:val="24"/>
                <w:sz w:val="18"/>
                <w:szCs w:val="18"/>
              </w:rPr>
              <w:t>Parameter name in specification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457CA1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457CA1">
              <w:rPr>
                <w:rFonts w:ascii="Arial" w:eastAsia="굴림" w:hAnsi="Arial" w:cs="Arial"/>
                <w:b/>
                <w:bCs/>
                <w:color w:val="000000" w:themeColor="text1"/>
                <w:kern w:val="24"/>
                <w:sz w:val="18"/>
                <w:szCs w:val="18"/>
              </w:rPr>
              <w:t>Final decision in RAN4</w:t>
            </w:r>
          </w:p>
        </w:tc>
      </w:tr>
      <w:tr w:rsidR="00457CA1" w:rsidRPr="00457CA1" w:rsidTr="00457CA1">
        <w:trPr>
          <w:trHeight w:val="272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</w:rPr>
              <w:t>SRS-</w:t>
            </w:r>
            <w:proofErr w:type="spellStart"/>
            <w:r w:rsidRPr="000F62A6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</w:rPr>
              <w:t>15, 30, 60 kHz for FR1</w:t>
            </w:r>
            <w:r w:rsidRPr="000F62A6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</w:rPr>
              <w:br/>
              <w:t>60, 120 kHz for FR2</w:t>
            </w:r>
          </w:p>
        </w:tc>
      </w:tr>
      <w:tr w:rsidR="00457CA1" w:rsidRPr="00457CA1" w:rsidTr="00457CA1">
        <w:trPr>
          <w:trHeight w:val="154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kern w:val="0"/>
                <w:sz w:val="18"/>
                <w:szCs w:val="18"/>
                <w:highlight w:val="yellow"/>
              </w:rPr>
            </w:pPr>
            <w:proofErr w:type="spellStart"/>
            <w:r w:rsidRPr="000F62A6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  <w:highlight w:val="yellow"/>
              </w:rPr>
              <w:t>nrofSRS</w:t>
            </w:r>
            <w:proofErr w:type="spellEnd"/>
            <w:r w:rsidRPr="000F62A6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  <w:highlight w:val="yellow"/>
              </w:rPr>
              <w:t>-Ports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kern w:val="0"/>
                <w:sz w:val="18"/>
                <w:szCs w:val="18"/>
                <w:highlight w:val="yellow"/>
              </w:rPr>
            </w:pPr>
            <w:r w:rsidRPr="000F62A6">
              <w:rPr>
                <w:rFonts w:ascii="Arial" w:hAnsi="Arial"/>
                <w:color w:val="FF0000"/>
                <w:kern w:val="24"/>
                <w:sz w:val="18"/>
                <w:szCs w:val="18"/>
                <w:highlight w:val="yellow"/>
              </w:rPr>
              <w:t>1</w:t>
            </w:r>
          </w:p>
        </w:tc>
      </w:tr>
      <w:tr w:rsidR="00457CA1" w:rsidRPr="00457CA1" w:rsidTr="00457CA1">
        <w:trPr>
          <w:trHeight w:val="198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kern w:val="0"/>
                <w:sz w:val="18"/>
                <w:szCs w:val="18"/>
              </w:rPr>
            </w:pPr>
            <w:proofErr w:type="spellStart"/>
            <w:r w:rsidRPr="000F62A6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</w:rPr>
              <w:t>transmissionComb</w:t>
            </w:r>
            <w:proofErr w:type="spellEnd"/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굴림" w:hAnsi="Arial" w:cs="Arial"/>
                <w:color w:val="000000"/>
                <w:kern w:val="24"/>
                <w:sz w:val="18"/>
                <w:szCs w:val="18"/>
              </w:rPr>
              <w:t xml:space="preserve">n2 </w:t>
            </w:r>
            <w:proofErr w:type="spellStart"/>
            <w:r w:rsidRPr="000F62A6">
              <w:rPr>
                <w:rFonts w:ascii="Arial" w:eastAsia="굴림" w:hAnsi="Arial" w:cs="Arial"/>
                <w:color w:val="000000"/>
                <w:kern w:val="24"/>
                <w:sz w:val="18"/>
                <w:szCs w:val="18"/>
              </w:rPr>
              <w:t>comboffset</w:t>
            </w:r>
            <w:proofErr w:type="spellEnd"/>
            <w:r w:rsidRPr="000F62A6">
              <w:rPr>
                <w:rFonts w:ascii="Arial" w:eastAsia="굴림" w:hAnsi="Arial" w:cs="Arial"/>
                <w:color w:val="000000"/>
                <w:kern w:val="24"/>
                <w:sz w:val="18"/>
                <w:szCs w:val="18"/>
              </w:rPr>
              <w:t xml:space="preserve"> (0,1), </w:t>
            </w:r>
            <w:proofErr w:type="spellStart"/>
            <w:r w:rsidRPr="000F62A6">
              <w:rPr>
                <w:rFonts w:ascii="Arial" w:eastAsia="굴림" w:hAnsi="Arial" w:cs="Arial"/>
                <w:color w:val="000000"/>
                <w:kern w:val="24"/>
                <w:sz w:val="18"/>
                <w:szCs w:val="18"/>
              </w:rPr>
              <w:t>cyclicShift</w:t>
            </w:r>
            <w:proofErr w:type="spellEnd"/>
            <w:r w:rsidRPr="000F62A6">
              <w:rPr>
                <w:rFonts w:ascii="Arial" w:eastAsia="굴림" w:hAnsi="Arial" w:cs="Arial"/>
                <w:color w:val="000000"/>
                <w:kern w:val="24"/>
                <w:sz w:val="18"/>
                <w:szCs w:val="18"/>
              </w:rPr>
              <w:t xml:space="preserve"> (0,…,7)</w:t>
            </w:r>
            <w:r w:rsidRPr="000F62A6">
              <w:rPr>
                <w:rFonts w:ascii="Arial" w:eastAsia="굴림" w:hAnsi="Arial" w:cs="Arial"/>
                <w:color w:val="000000"/>
                <w:kern w:val="24"/>
                <w:sz w:val="18"/>
                <w:szCs w:val="18"/>
              </w:rPr>
              <w:br/>
              <w:t xml:space="preserve">n4 </w:t>
            </w:r>
            <w:proofErr w:type="spellStart"/>
            <w:r w:rsidRPr="000F62A6">
              <w:rPr>
                <w:rFonts w:ascii="Arial" w:eastAsia="굴림" w:hAnsi="Arial" w:cs="Arial"/>
                <w:color w:val="000000"/>
                <w:kern w:val="24"/>
                <w:sz w:val="18"/>
                <w:szCs w:val="18"/>
              </w:rPr>
              <w:t>comboffset</w:t>
            </w:r>
            <w:proofErr w:type="spellEnd"/>
            <w:r w:rsidRPr="000F62A6">
              <w:rPr>
                <w:rFonts w:ascii="Arial" w:eastAsia="굴림" w:hAnsi="Arial" w:cs="Arial"/>
                <w:color w:val="000000"/>
                <w:kern w:val="24"/>
                <w:sz w:val="18"/>
                <w:szCs w:val="18"/>
              </w:rPr>
              <w:t xml:space="preserve"> (0,..,3), </w:t>
            </w:r>
            <w:proofErr w:type="spellStart"/>
            <w:r w:rsidRPr="000F62A6">
              <w:rPr>
                <w:rFonts w:ascii="Arial" w:eastAsia="굴림" w:hAnsi="Arial" w:cs="Arial"/>
                <w:color w:val="000000"/>
                <w:kern w:val="24"/>
                <w:sz w:val="18"/>
                <w:szCs w:val="18"/>
              </w:rPr>
              <w:t>cyclicShift</w:t>
            </w:r>
            <w:proofErr w:type="spellEnd"/>
            <w:r w:rsidRPr="000F62A6">
              <w:rPr>
                <w:rFonts w:ascii="Arial" w:eastAsia="굴림" w:hAnsi="Arial" w:cs="Arial"/>
                <w:color w:val="000000"/>
                <w:kern w:val="24"/>
                <w:sz w:val="18"/>
                <w:szCs w:val="18"/>
              </w:rPr>
              <w:t xml:space="preserve"> (0,…,11)</w:t>
            </w:r>
          </w:p>
        </w:tc>
      </w:tr>
      <w:tr w:rsidR="00457CA1" w:rsidRPr="00457CA1" w:rsidTr="00457CA1">
        <w:trPr>
          <w:trHeight w:val="408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kern w:val="0"/>
                <w:sz w:val="18"/>
                <w:szCs w:val="18"/>
              </w:rPr>
            </w:pPr>
            <w:proofErr w:type="spellStart"/>
            <w:r w:rsidRPr="000F62A6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  <w:highlight w:val="yellow"/>
              </w:rPr>
              <w:t>resourceMapping</w:t>
            </w:r>
            <w:proofErr w:type="spellEnd"/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kern w:val="0"/>
                <w:sz w:val="18"/>
                <w:szCs w:val="18"/>
              </w:rPr>
            </w:pPr>
            <w:proofErr w:type="spellStart"/>
            <w:r w:rsidRPr="000F62A6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</w:rPr>
              <w:t>startPosition</w:t>
            </w:r>
            <w:proofErr w:type="spellEnd"/>
            <w:r w:rsidRPr="000F62A6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</w:rPr>
              <w:t xml:space="preserve"> INTEGER (0,…,5)</w:t>
            </w:r>
            <w:r w:rsidRPr="000F62A6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</w:rPr>
              <w:br/>
            </w:r>
            <w:proofErr w:type="spellStart"/>
            <w:r w:rsidRPr="000F62A6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  <w:highlight w:val="yellow"/>
              </w:rPr>
              <w:t>nrofSymbols</w:t>
            </w:r>
            <w:proofErr w:type="spellEnd"/>
            <w:r w:rsidRPr="000F62A6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  <w:highlight w:val="yellow"/>
              </w:rPr>
              <w:t xml:space="preserve"> ENUMERATED </w:t>
            </w:r>
            <w:r w:rsidRPr="000F62A6">
              <w:rPr>
                <w:rFonts w:ascii="Arial" w:eastAsia="굴림" w:hAnsi="Arial" w:cs="Arial"/>
                <w:color w:val="FF0000"/>
                <w:kern w:val="24"/>
                <w:sz w:val="18"/>
                <w:szCs w:val="18"/>
                <w:highlight w:val="yellow"/>
              </w:rPr>
              <w:t>{n1}</w:t>
            </w:r>
            <w:r w:rsidRPr="000F62A6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  <w:highlight w:val="yellow"/>
              </w:rPr>
              <w:br/>
            </w:r>
            <w:proofErr w:type="spellStart"/>
            <w:r w:rsidRPr="000F62A6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  <w:highlight w:val="yellow"/>
              </w:rPr>
              <w:t>repetitionFactor</w:t>
            </w:r>
            <w:proofErr w:type="spellEnd"/>
            <w:r w:rsidRPr="000F62A6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  <w:highlight w:val="yellow"/>
              </w:rPr>
              <w:t xml:space="preserve"> ENUMERATED </w:t>
            </w:r>
            <w:r w:rsidRPr="000F62A6">
              <w:rPr>
                <w:rFonts w:ascii="Arial" w:eastAsia="굴림" w:hAnsi="Arial" w:cs="Arial"/>
                <w:color w:val="FF0000"/>
                <w:kern w:val="24"/>
                <w:sz w:val="18"/>
                <w:szCs w:val="18"/>
                <w:highlight w:val="yellow"/>
              </w:rPr>
              <w:t>{n1}</w:t>
            </w:r>
          </w:p>
        </w:tc>
      </w:tr>
      <w:tr w:rsidR="00457CA1" w:rsidRPr="00457CA1" w:rsidTr="00457CA1">
        <w:trPr>
          <w:trHeight w:val="154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kern w:val="0"/>
                <w:sz w:val="18"/>
                <w:szCs w:val="18"/>
              </w:rPr>
            </w:pPr>
            <w:proofErr w:type="spellStart"/>
            <w:r w:rsidRPr="000F62A6">
              <w:rPr>
                <w:rFonts w:ascii="Arial" w:eastAsia="굴림" w:hAnsi="Arial" w:cs="Arial"/>
                <w:color w:val="000000"/>
                <w:kern w:val="24"/>
                <w:sz w:val="18"/>
                <w:szCs w:val="18"/>
              </w:rPr>
              <w:t>freqDomainPosition</w:t>
            </w:r>
            <w:proofErr w:type="spellEnd"/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</w:rPr>
              <w:t>0,…,67</w:t>
            </w:r>
          </w:p>
        </w:tc>
      </w:tr>
      <w:tr w:rsidR="00457CA1" w:rsidRPr="00457CA1" w:rsidTr="00457CA1">
        <w:trPr>
          <w:trHeight w:val="154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kern w:val="0"/>
                <w:sz w:val="18"/>
                <w:szCs w:val="18"/>
              </w:rPr>
            </w:pPr>
            <w:proofErr w:type="spellStart"/>
            <w:r w:rsidRPr="000F62A6">
              <w:rPr>
                <w:rFonts w:ascii="Arial" w:eastAsia="굴림" w:hAnsi="Arial" w:cs="Arial"/>
                <w:color w:val="000000"/>
                <w:kern w:val="24"/>
                <w:sz w:val="18"/>
                <w:szCs w:val="18"/>
              </w:rPr>
              <w:t>freqDomainShift</w:t>
            </w:r>
            <w:proofErr w:type="spellEnd"/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</w:rPr>
              <w:t>0,…,268</w:t>
            </w:r>
          </w:p>
        </w:tc>
      </w:tr>
      <w:tr w:rsidR="00457CA1" w:rsidRPr="00C150D7" w:rsidTr="00457CA1">
        <w:trPr>
          <w:trHeight w:val="408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kern w:val="0"/>
                <w:sz w:val="18"/>
                <w:szCs w:val="18"/>
                <w:highlight w:val="yellow"/>
              </w:rPr>
            </w:pPr>
            <w:proofErr w:type="spellStart"/>
            <w:r w:rsidRPr="000F62A6">
              <w:rPr>
                <w:rFonts w:ascii="Arial" w:eastAsia="굴림" w:hAnsi="Arial" w:cs="Arial"/>
                <w:color w:val="000000"/>
                <w:kern w:val="24"/>
                <w:sz w:val="18"/>
                <w:szCs w:val="18"/>
                <w:highlight w:val="yellow"/>
              </w:rPr>
              <w:t>freqHopping</w:t>
            </w:r>
            <w:proofErr w:type="spellEnd"/>
            <w:r w:rsidR="00C150D7" w:rsidRPr="000F62A6">
              <w:rPr>
                <w:rFonts w:ascii="Arial" w:eastAsia="굴림" w:hAnsi="Arial" w:cs="Arial"/>
                <w:color w:val="FF0000"/>
                <w:kern w:val="24"/>
                <w:sz w:val="18"/>
                <w:szCs w:val="18"/>
                <w:highlight w:val="yellow"/>
                <w:vertAlign w:val="superscript"/>
              </w:rPr>
              <w:t xml:space="preserve"> note1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C150D7" w:rsidRDefault="00061556" w:rsidP="00061556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color w:val="FF0000"/>
                <w:kern w:val="24"/>
                <w:sz w:val="18"/>
                <w:szCs w:val="18"/>
                <w:highlight w:val="yellow"/>
              </w:rPr>
            </w:pPr>
            <w:r w:rsidRPr="00C150D7">
              <w:rPr>
                <w:rFonts w:ascii="Arial" w:eastAsia="굴림" w:hAnsi="Arial" w:cs="Arial"/>
                <w:kern w:val="24"/>
                <w:sz w:val="18"/>
                <w:szCs w:val="18"/>
                <w:lang w:val="sv-SE"/>
              </w:rPr>
              <w:t>c-SRS INTEGER (0,…,63)</w:t>
            </w:r>
            <w:r w:rsidRPr="00C150D7">
              <w:rPr>
                <w:rFonts w:ascii="Arial" w:eastAsia="굴림" w:hAnsi="Arial" w:cs="Arial"/>
                <w:kern w:val="24"/>
                <w:sz w:val="18"/>
                <w:szCs w:val="18"/>
                <w:lang w:val="sv-SE"/>
              </w:rPr>
              <w:br/>
              <w:t>b-SRS INTEGER (0,…,3)</w:t>
            </w:r>
            <w:r w:rsidRPr="00C150D7">
              <w:rPr>
                <w:rFonts w:ascii="Arial" w:eastAsia="굴림" w:hAnsi="Arial" w:cs="Arial"/>
                <w:kern w:val="24"/>
                <w:sz w:val="18"/>
                <w:szCs w:val="18"/>
                <w:lang w:val="sv-SE"/>
              </w:rPr>
              <w:br/>
              <w:t>b-hop INTEGER (0,…,3)</w:t>
            </w:r>
          </w:p>
        </w:tc>
      </w:tr>
      <w:tr w:rsidR="00457CA1" w:rsidRPr="00457CA1" w:rsidTr="00457CA1">
        <w:trPr>
          <w:trHeight w:val="408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kern w:val="0"/>
                <w:sz w:val="18"/>
                <w:szCs w:val="18"/>
                <w:highlight w:val="yellow"/>
              </w:rPr>
            </w:pPr>
            <w:proofErr w:type="spellStart"/>
            <w:r w:rsidRPr="000F62A6">
              <w:rPr>
                <w:rFonts w:ascii="Arial" w:eastAsia="굴림" w:hAnsi="Arial" w:cs="Arial"/>
                <w:color w:val="000000"/>
                <w:kern w:val="24"/>
                <w:sz w:val="18"/>
                <w:szCs w:val="18"/>
                <w:highlight w:val="yellow"/>
              </w:rPr>
              <w:t>groupOrSequenceHopping</w:t>
            </w:r>
            <w:proofErr w:type="spellEnd"/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061556" w:rsidP="00061556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kern w:val="0"/>
                <w:sz w:val="18"/>
                <w:szCs w:val="18"/>
                <w:highlight w:val="yellow"/>
              </w:rPr>
            </w:pPr>
            <w:r w:rsidRPr="000F62A6">
              <w:rPr>
                <w:rFonts w:ascii="Arial" w:hAnsi="Arial"/>
                <w:color w:val="FF0000"/>
                <w:kern w:val="24"/>
                <w:sz w:val="18"/>
                <w:szCs w:val="18"/>
                <w:highlight w:val="yellow"/>
              </w:rPr>
              <w:t>neither</w:t>
            </w:r>
          </w:p>
        </w:tc>
      </w:tr>
      <w:tr w:rsidR="00457CA1" w:rsidRPr="00457CA1" w:rsidTr="00457CA1">
        <w:trPr>
          <w:trHeight w:val="2039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굴림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</w:rPr>
              <w:t>SRS-Measurement-</w:t>
            </w:r>
            <w:proofErr w:type="spellStart"/>
            <w:r w:rsidRPr="000F62A6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</w:rPr>
              <w:t>PeriodicityAndOffset</w:t>
            </w:r>
            <w:proofErr w:type="spellEnd"/>
            <w:r w:rsidRPr="000F62A6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</w:rPr>
              <w:br/>
              <w:t>(only periodic)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t xml:space="preserve">sl1 NULL,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sl2 INTEGER(0..1),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sl4 INTEGER(0..3),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sl5 INTEGER(0..4),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sl8 INTEGER(0..7),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sl10 INTEGER(0..9),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sl16 INTEGER(0..15),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sl20 INTEGER(0..19),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sl32 INTEGER(0..31),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sl40 INTEGER(0..39),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sl64 INTEGER(0..63),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sl80 INTEGER(0..79),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sl160 INTEGER(0..159),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sl320 INTEGER(0..319),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>sl640 INTEGER(0..639)</w:t>
            </w:r>
          </w:p>
        </w:tc>
      </w:tr>
      <w:tr w:rsidR="00061556" w:rsidRPr="00457CA1" w:rsidTr="00061556">
        <w:trPr>
          <w:trHeight w:val="38"/>
          <w:jc w:val="center"/>
        </w:trPr>
        <w:tc>
          <w:tcPr>
            <w:tcW w:w="8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1556" w:rsidRPr="000F62A6" w:rsidRDefault="00061556" w:rsidP="00C150D7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hAnsi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hint="eastAsia"/>
                <w:color w:val="000000"/>
                <w:kern w:val="24"/>
                <w:sz w:val="14"/>
                <w:szCs w:val="14"/>
              </w:rPr>
              <w:t xml:space="preserve"> </w:t>
            </w:r>
            <w:r w:rsidRPr="00C150D7">
              <w:rPr>
                <w:rFonts w:ascii="Arial" w:hAnsi="Arial" w:hint="eastAsia"/>
                <w:color w:val="FF0000"/>
                <w:kern w:val="24"/>
                <w:sz w:val="18"/>
                <w:szCs w:val="18"/>
                <w:highlight w:val="yellow"/>
              </w:rPr>
              <w:t xml:space="preserve">Note 1: </w:t>
            </w:r>
            <w:r w:rsidR="00C150D7" w:rsidRPr="00C150D7">
              <w:rPr>
                <w:rFonts w:ascii="Arial" w:hAnsi="Arial"/>
                <w:color w:val="FF0000"/>
                <w:kern w:val="24"/>
                <w:sz w:val="18"/>
                <w:szCs w:val="18"/>
                <w:highlight w:val="yellow"/>
              </w:rPr>
              <w:t>b-hop and b-SRS should be configured with c</w:t>
            </w:r>
            <w:r w:rsidR="00C150D7" w:rsidRPr="00C150D7">
              <w:rPr>
                <w:rFonts w:ascii="Arial" w:eastAsia="굴림" w:hAnsi="Arial" w:cs="Arial"/>
                <w:color w:val="FF0000"/>
                <w:kern w:val="24"/>
                <w:sz w:val="18"/>
                <w:szCs w:val="18"/>
                <w:highlight w:val="yellow"/>
              </w:rPr>
              <w:t xml:space="preserve">ondition b-hop </w:t>
            </w:r>
            <w:r w:rsidR="00C150D7" w:rsidRPr="00C150D7">
              <w:rPr>
                <w:rFonts w:ascii="Arial" w:eastAsia="굴림" w:hAnsi="Arial" w:cs="Arial"/>
                <w:color w:val="FF0000"/>
                <w:kern w:val="24"/>
                <w:sz w:val="18"/>
                <w:szCs w:val="18"/>
                <w:highlight w:val="yellow"/>
                <w:u w:val="single"/>
              </w:rPr>
              <w:t>&gt;</w:t>
            </w:r>
            <w:r w:rsidR="00C150D7" w:rsidRPr="00C150D7">
              <w:rPr>
                <w:rFonts w:ascii="Arial" w:eastAsia="굴림" w:hAnsi="Arial" w:cs="Arial"/>
                <w:color w:val="FF0000"/>
                <w:kern w:val="24"/>
                <w:sz w:val="18"/>
                <w:szCs w:val="18"/>
                <w:highlight w:val="yellow"/>
              </w:rPr>
              <w:t xml:space="preserve"> b-SRS.</w:t>
            </w:r>
            <w:r w:rsidR="00C150D7" w:rsidRPr="00C150D7">
              <w:rPr>
                <w:rFonts w:ascii="Arial" w:hAnsi="Arial"/>
                <w:color w:val="FF0000"/>
                <w:kern w:val="24"/>
                <w:sz w:val="18"/>
                <w:szCs w:val="18"/>
                <w:highlight w:val="yellow"/>
              </w:rPr>
              <w:t xml:space="preserve"> </w:t>
            </w:r>
            <w:r w:rsidRPr="00C150D7">
              <w:rPr>
                <w:rFonts w:ascii="Arial" w:hAnsi="Arial"/>
                <w:color w:val="FF0000"/>
                <w:kern w:val="24"/>
                <w:sz w:val="18"/>
                <w:szCs w:val="18"/>
                <w:highlight w:val="yellow"/>
              </w:rPr>
              <w:t>The condition means no frequency hopping</w:t>
            </w:r>
            <w:r w:rsidR="00B07BFF">
              <w:rPr>
                <w:rFonts w:ascii="Arial" w:hAnsi="Arial"/>
                <w:color w:val="FF0000"/>
                <w:kern w:val="24"/>
                <w:sz w:val="18"/>
                <w:szCs w:val="18"/>
              </w:rPr>
              <w:t>.</w:t>
            </w:r>
            <w:r w:rsidRPr="00C150D7">
              <w:rPr>
                <w:rFonts w:ascii="Arial" w:hAnsi="Arial"/>
                <w:color w:val="FF0000"/>
                <w:kern w:val="24"/>
                <w:sz w:val="18"/>
                <w:szCs w:val="18"/>
              </w:rPr>
              <w:t xml:space="preserve"> </w:t>
            </w:r>
          </w:p>
        </w:tc>
      </w:tr>
    </w:tbl>
    <w:p w:rsidR="00457CA1" w:rsidRPr="00457CA1" w:rsidRDefault="00457CA1" w:rsidP="00457CA1">
      <w:pPr>
        <w:wordWrap/>
        <w:spacing w:after="120"/>
        <w:rPr>
          <w:rFonts w:ascii="Arial" w:eastAsia="바탕" w:hAnsi="Arial" w:cs="Arial"/>
        </w:rPr>
      </w:pPr>
    </w:p>
    <w:p w:rsidR="00AA68B2" w:rsidRPr="006A1830" w:rsidRDefault="00AA68B2" w:rsidP="00061556">
      <w:pPr>
        <w:wordWrap/>
        <w:spacing w:after="120"/>
        <w:rPr>
          <w:rFonts w:ascii="Arial" w:hAnsi="Arial" w:cs="Arial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0F62A6">
        <w:rPr>
          <w:rFonts w:ascii="Arial" w:hAnsi="Arial" w:cs="Arial"/>
          <w:b/>
          <w:sz w:val="22"/>
        </w:rPr>
        <w:t>2</w:t>
      </w:r>
      <w:r w:rsidRPr="00713C51">
        <w:rPr>
          <w:rFonts w:ascii="Arial" w:hAnsi="Arial" w:cs="Arial"/>
          <w:b/>
          <w:sz w:val="22"/>
        </w:rPr>
        <w:t>:</w:t>
      </w:r>
    </w:p>
    <w:p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>RAN4 respectfully asks RAN</w:t>
      </w:r>
      <w:r w:rsidR="00061556">
        <w:rPr>
          <w:rFonts w:ascii="Arial" w:hAnsi="Arial" w:cs="Arial"/>
          <w:sz w:val="22"/>
        </w:rPr>
        <w:t>2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Pr="00482D2F">
        <w:rPr>
          <w:rFonts w:ascii="Arial" w:hAnsi="Arial" w:cs="Arial"/>
          <w:sz w:val="22"/>
        </w:rPr>
        <w:t xml:space="preserve"> </w:t>
      </w:r>
      <w:r w:rsidR="002D7D06" w:rsidRPr="00482D2F">
        <w:rPr>
          <w:rFonts w:ascii="Arial" w:hAnsi="Arial" w:cs="Arial"/>
          <w:sz w:val="22"/>
        </w:rPr>
        <w:t xml:space="preserve">take </w:t>
      </w:r>
      <w:r w:rsidR="002D7D06" w:rsidRPr="00482D2F">
        <w:rPr>
          <w:rFonts w:ascii="Arial" w:hAnsi="Arial" w:cs="Arial" w:hint="eastAsia"/>
          <w:sz w:val="22"/>
        </w:rPr>
        <w:t xml:space="preserve">the above </w:t>
      </w:r>
      <w:r w:rsidR="002D7D06" w:rsidRPr="00482D2F">
        <w:rPr>
          <w:rFonts w:ascii="Arial" w:hAnsi="Arial" w:cs="Arial"/>
          <w:sz w:val="22"/>
        </w:rPr>
        <w:t xml:space="preserve">RAN4 </w:t>
      </w:r>
      <w:r w:rsidR="002D7D06">
        <w:rPr>
          <w:rFonts w:ascii="Arial" w:hAnsi="Arial" w:cs="Arial"/>
          <w:sz w:val="22"/>
        </w:rPr>
        <w:t>agreement</w:t>
      </w:r>
      <w:r w:rsidR="002D7D06" w:rsidRPr="00482D2F">
        <w:rPr>
          <w:rFonts w:ascii="Arial" w:hAnsi="Arial" w:cs="Arial"/>
          <w:sz w:val="22"/>
        </w:rPr>
        <w:t xml:space="preserve"> </w:t>
      </w:r>
      <w:r w:rsidR="002D7D06">
        <w:rPr>
          <w:rFonts w:ascii="Arial" w:hAnsi="Arial" w:cs="Arial"/>
          <w:sz w:val="22"/>
        </w:rPr>
        <w:t xml:space="preserve">for </w:t>
      </w:r>
      <w:r w:rsidR="00061556">
        <w:rPr>
          <w:rFonts w:ascii="Arial" w:hAnsi="Arial" w:cs="Arial"/>
          <w:sz w:val="22"/>
        </w:rPr>
        <w:t>SRS-RSRP measurement resource configuration for their further work.</w:t>
      </w:r>
      <w:r w:rsidRPr="00482D2F">
        <w:rPr>
          <w:rFonts w:ascii="Arial" w:hAnsi="Arial" w:cs="Arial" w:hint="eastAsia"/>
          <w:sz w:val="22"/>
        </w:rPr>
        <w:t xml:space="preserve"> </w:t>
      </w: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</w:t>
      </w:r>
      <w:r w:rsidR="0074169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1695">
        <w:rPr>
          <w:rFonts w:ascii="Arial" w:hAnsi="Arial" w:cs="Arial"/>
        </w:rPr>
        <w:t>26</w:t>
      </w:r>
      <w:r w:rsidR="00BD59BD">
        <w:rPr>
          <w:rFonts w:ascii="Arial" w:hAnsi="Arial" w:cs="Arial"/>
        </w:rPr>
        <w:t xml:space="preserve"> - </w:t>
      </w:r>
      <w:r w:rsidR="00741695">
        <w:rPr>
          <w:rFonts w:ascii="Arial" w:hAnsi="Arial" w:cs="Arial"/>
        </w:rPr>
        <w:t>30</w:t>
      </w:r>
      <w:r w:rsidR="00BD59BD">
        <w:rPr>
          <w:rFonts w:ascii="Arial" w:hAnsi="Arial" w:cs="Arial"/>
        </w:rPr>
        <w:t xml:space="preserve"> </w:t>
      </w:r>
      <w:r w:rsidR="00741695">
        <w:rPr>
          <w:rFonts w:ascii="Arial" w:hAnsi="Arial" w:cs="Arial"/>
        </w:rPr>
        <w:t>August</w:t>
      </w:r>
      <w:r w:rsidR="00BD59BD">
        <w:rPr>
          <w:rFonts w:ascii="Arial" w:hAnsi="Arial" w:cs="Arial"/>
        </w:rPr>
        <w:t xml:space="preserve"> 201</w:t>
      </w:r>
      <w:r w:rsidR="00B53A05">
        <w:rPr>
          <w:rFonts w:ascii="Arial" w:hAnsi="Arial" w:cs="Arial"/>
        </w:rPr>
        <w:t>9</w:t>
      </w:r>
      <w:proofErr w:type="gramStart"/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>,</w:t>
      </w:r>
      <w:proofErr w:type="gramEnd"/>
      <w:r w:rsidR="00BD59BD">
        <w:rPr>
          <w:rFonts w:ascii="Arial" w:hAnsi="Arial" w:cs="Arial"/>
        </w:rPr>
        <w:t xml:space="preserve"> </w:t>
      </w:r>
      <w:r w:rsidR="00741695">
        <w:rPr>
          <w:rFonts w:ascii="Arial" w:hAnsi="Arial" w:cs="Arial"/>
        </w:rPr>
        <w:t>Slovenia</w:t>
      </w:r>
    </w:p>
    <w:p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754454">
        <w:rPr>
          <w:rFonts w:ascii="Arial" w:hAnsi="Arial" w:cs="Arial"/>
        </w:rPr>
        <w:t>2</w:t>
      </w:r>
      <w:r w:rsidR="00741695">
        <w:rPr>
          <w:rFonts w:ascii="Arial" w:hAnsi="Arial" w:cs="Arial"/>
        </w:rPr>
        <w:t>BIS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1695">
        <w:rPr>
          <w:rFonts w:ascii="Arial" w:hAnsi="Arial" w:cs="Arial"/>
        </w:rPr>
        <w:t>14</w:t>
      </w:r>
      <w:r>
        <w:rPr>
          <w:rFonts w:ascii="Arial" w:hAnsi="Arial" w:cs="Arial"/>
        </w:rPr>
        <w:t xml:space="preserve"> - </w:t>
      </w:r>
      <w:r w:rsidR="00741695">
        <w:rPr>
          <w:rFonts w:ascii="Arial" w:hAnsi="Arial" w:cs="Arial"/>
        </w:rPr>
        <w:t>18</w:t>
      </w:r>
      <w:r>
        <w:rPr>
          <w:rFonts w:ascii="Arial" w:hAnsi="Arial" w:cs="Arial"/>
        </w:rPr>
        <w:t xml:space="preserve"> </w:t>
      </w:r>
      <w:r w:rsidR="00741695">
        <w:rPr>
          <w:rFonts w:ascii="Arial" w:hAnsi="Arial" w:cs="Arial"/>
        </w:rPr>
        <w:t>October</w:t>
      </w:r>
      <w:r>
        <w:rPr>
          <w:rFonts w:ascii="Arial" w:hAnsi="Arial" w:cs="Arial"/>
        </w:rPr>
        <w:t xml:space="preserve"> 201</w:t>
      </w:r>
      <w:r w:rsidR="00BD59BD">
        <w:rPr>
          <w:rFonts w:ascii="Arial" w:hAnsi="Arial" w:cs="Arial"/>
        </w:rPr>
        <w:t>9</w:t>
      </w:r>
      <w:proofErr w:type="gramStart"/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,</w:t>
      </w:r>
      <w:proofErr w:type="gramEnd"/>
      <w:r>
        <w:rPr>
          <w:rFonts w:ascii="Arial" w:hAnsi="Arial" w:cs="Arial"/>
        </w:rPr>
        <w:t xml:space="preserve"> </w:t>
      </w:r>
      <w:r w:rsidR="00741695">
        <w:rPr>
          <w:rFonts w:ascii="Arial" w:hAnsi="Arial" w:cs="Arial"/>
        </w:rPr>
        <w:t>China</w:t>
      </w:r>
    </w:p>
    <w:p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CD7" w:rsidRDefault="00A71CD7">
      <w:pPr>
        <w:spacing w:after="0" w:line="240" w:lineRule="auto"/>
      </w:pPr>
      <w:r>
        <w:separator/>
      </w:r>
    </w:p>
  </w:endnote>
  <w:endnote w:type="continuationSeparator" w:id="0">
    <w:p w:rsidR="00A71CD7" w:rsidRDefault="00A71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B4B" w:rsidRDefault="00DF063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CD7" w:rsidRDefault="00A71CD7">
      <w:pPr>
        <w:spacing w:after="0" w:line="240" w:lineRule="auto"/>
      </w:pPr>
      <w:r>
        <w:separator/>
      </w:r>
    </w:p>
  </w:footnote>
  <w:footnote w:type="continuationSeparator" w:id="0">
    <w:p w:rsidR="00A71CD7" w:rsidRDefault="00A71C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7936EFE"/>
    <w:multiLevelType w:val="hybridMultilevel"/>
    <w:tmpl w:val="97C049FC"/>
    <w:lvl w:ilvl="0" w:tplc="0892464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78"/>
    <w:rsid w:val="000113CA"/>
    <w:rsid w:val="00023B14"/>
    <w:rsid w:val="00061556"/>
    <w:rsid w:val="00081D9A"/>
    <w:rsid w:val="00085586"/>
    <w:rsid w:val="000870D9"/>
    <w:rsid w:val="000A40DD"/>
    <w:rsid w:val="000D549A"/>
    <w:rsid w:val="000F1519"/>
    <w:rsid w:val="000F62A6"/>
    <w:rsid w:val="00112A99"/>
    <w:rsid w:val="00147055"/>
    <w:rsid w:val="00152F52"/>
    <w:rsid w:val="001C60D8"/>
    <w:rsid w:val="001D7F18"/>
    <w:rsid w:val="00200000"/>
    <w:rsid w:val="00207A21"/>
    <w:rsid w:val="00260F5D"/>
    <w:rsid w:val="002705CA"/>
    <w:rsid w:val="00270A75"/>
    <w:rsid w:val="002A2278"/>
    <w:rsid w:val="002A5FB0"/>
    <w:rsid w:val="002B4E60"/>
    <w:rsid w:val="002D7D06"/>
    <w:rsid w:val="00303CCC"/>
    <w:rsid w:val="00336EC3"/>
    <w:rsid w:val="00347750"/>
    <w:rsid w:val="003C38D1"/>
    <w:rsid w:val="003E41CA"/>
    <w:rsid w:val="003F065D"/>
    <w:rsid w:val="00414F85"/>
    <w:rsid w:val="004225E7"/>
    <w:rsid w:val="00457CA1"/>
    <w:rsid w:val="004806FB"/>
    <w:rsid w:val="00482D2F"/>
    <w:rsid w:val="00486AF8"/>
    <w:rsid w:val="004A7027"/>
    <w:rsid w:val="004B3520"/>
    <w:rsid w:val="004C3E53"/>
    <w:rsid w:val="004D4472"/>
    <w:rsid w:val="004F33CF"/>
    <w:rsid w:val="004F3C7C"/>
    <w:rsid w:val="004F5905"/>
    <w:rsid w:val="004F722C"/>
    <w:rsid w:val="005500C9"/>
    <w:rsid w:val="00560C58"/>
    <w:rsid w:val="00583D71"/>
    <w:rsid w:val="00594507"/>
    <w:rsid w:val="00602F2C"/>
    <w:rsid w:val="00631D6E"/>
    <w:rsid w:val="00670237"/>
    <w:rsid w:val="00674A50"/>
    <w:rsid w:val="0069059C"/>
    <w:rsid w:val="006A1830"/>
    <w:rsid w:val="006C1AEA"/>
    <w:rsid w:val="006C4BDF"/>
    <w:rsid w:val="0074163C"/>
    <w:rsid w:val="00741695"/>
    <w:rsid w:val="007425EF"/>
    <w:rsid w:val="0074476D"/>
    <w:rsid w:val="00753791"/>
    <w:rsid w:val="00754454"/>
    <w:rsid w:val="0076252B"/>
    <w:rsid w:val="00790A0E"/>
    <w:rsid w:val="007D797B"/>
    <w:rsid w:val="007E46B2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F29DE"/>
    <w:rsid w:val="008F76EE"/>
    <w:rsid w:val="00921208"/>
    <w:rsid w:val="00933C83"/>
    <w:rsid w:val="009623A5"/>
    <w:rsid w:val="00990BC5"/>
    <w:rsid w:val="00995F8F"/>
    <w:rsid w:val="009F3668"/>
    <w:rsid w:val="009F4C6D"/>
    <w:rsid w:val="00A257BD"/>
    <w:rsid w:val="00A31AEE"/>
    <w:rsid w:val="00A7010C"/>
    <w:rsid w:val="00A71CD7"/>
    <w:rsid w:val="00A96B97"/>
    <w:rsid w:val="00AA68B2"/>
    <w:rsid w:val="00AB6D00"/>
    <w:rsid w:val="00AE61AB"/>
    <w:rsid w:val="00B07BFF"/>
    <w:rsid w:val="00B11F08"/>
    <w:rsid w:val="00B15FBC"/>
    <w:rsid w:val="00B17F82"/>
    <w:rsid w:val="00B2104B"/>
    <w:rsid w:val="00B32D36"/>
    <w:rsid w:val="00B53A05"/>
    <w:rsid w:val="00B861A1"/>
    <w:rsid w:val="00BA6F1A"/>
    <w:rsid w:val="00BD59BD"/>
    <w:rsid w:val="00BD7D4D"/>
    <w:rsid w:val="00C05D84"/>
    <w:rsid w:val="00C0684F"/>
    <w:rsid w:val="00C13A08"/>
    <w:rsid w:val="00C150D7"/>
    <w:rsid w:val="00C53258"/>
    <w:rsid w:val="00C60B39"/>
    <w:rsid w:val="00C616E6"/>
    <w:rsid w:val="00C623F2"/>
    <w:rsid w:val="00C6736F"/>
    <w:rsid w:val="00C7693E"/>
    <w:rsid w:val="00CC3153"/>
    <w:rsid w:val="00CD3A42"/>
    <w:rsid w:val="00CD6F08"/>
    <w:rsid w:val="00D05FCB"/>
    <w:rsid w:val="00D21CC0"/>
    <w:rsid w:val="00D303D1"/>
    <w:rsid w:val="00D43D1B"/>
    <w:rsid w:val="00D613EC"/>
    <w:rsid w:val="00D74A23"/>
    <w:rsid w:val="00D85824"/>
    <w:rsid w:val="00D8785E"/>
    <w:rsid w:val="00DA196A"/>
    <w:rsid w:val="00DE3BC2"/>
    <w:rsid w:val="00DF0635"/>
    <w:rsid w:val="00E1469C"/>
    <w:rsid w:val="00E304D1"/>
    <w:rsid w:val="00E356D5"/>
    <w:rsid w:val="00E4540F"/>
    <w:rsid w:val="00E47CA0"/>
    <w:rsid w:val="00E80AC6"/>
    <w:rsid w:val="00E82DEB"/>
    <w:rsid w:val="00E867BB"/>
    <w:rsid w:val="00ED1A8C"/>
    <w:rsid w:val="00ED3A2F"/>
    <w:rsid w:val="00EF48A7"/>
    <w:rsid w:val="00F005C6"/>
    <w:rsid w:val="00F1064A"/>
    <w:rsid w:val="00F35A32"/>
    <w:rsid w:val="00F62F27"/>
    <w:rsid w:val="00F861D0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2A2278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2A227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2A2278"/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A2278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2A2278"/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paragraph" w:styleId="a4">
    <w:name w:val="footer"/>
    <w:basedOn w:val="a3"/>
    <w:link w:val="Char0"/>
    <w:rsid w:val="002A2278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2A2278"/>
    <w:rPr>
      <w:rFonts w:ascii="Arial" w:eastAsia="맑은 고딕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EF48A7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a7">
    <w:name w:val="Body Text"/>
    <w:basedOn w:val="a"/>
    <w:link w:val="Char2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7"/>
    <w:rsid w:val="0020000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8">
    <w:name w:val="Table Grid"/>
    <w:basedOn w:val="a1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457CA1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13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9114D-D655-4442-BBF8-CD0E71C6B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Hwang1</cp:lastModifiedBy>
  <cp:revision>3</cp:revision>
  <dcterms:created xsi:type="dcterms:W3CDTF">2019-05-16T16:28:00Z</dcterms:created>
  <dcterms:modified xsi:type="dcterms:W3CDTF">2019-05-17T07:07:00Z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